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A7F" w:rsidRDefault="00313FA1">
      <w:pPr>
        <w:pStyle w:val="Style2"/>
        <w:widowControl/>
        <w:spacing w:before="24" w:after="200"/>
        <w:ind w:firstLine="0"/>
        <w:jc w:val="right"/>
      </w:pPr>
      <w:r>
        <w:rPr>
          <w:rStyle w:val="FontStyle12"/>
          <w:sz w:val="24"/>
          <w:szCs w:val="24"/>
        </w:rPr>
        <w:t>Приложение 2</w:t>
      </w:r>
    </w:p>
    <w:p w:rsidR="00637A7F" w:rsidRDefault="00313FA1">
      <w:pPr>
        <w:pStyle w:val="Style2"/>
        <w:widowControl/>
        <w:spacing w:before="24" w:after="200"/>
        <w:ind w:firstLine="0"/>
        <w:jc w:val="right"/>
      </w:pPr>
      <w:r>
        <w:rPr>
          <w:rStyle w:val="FontStyle12"/>
          <w:sz w:val="24"/>
          <w:szCs w:val="24"/>
        </w:rPr>
        <w:t xml:space="preserve">к информационному сообщению </w:t>
      </w:r>
    </w:p>
    <w:p w:rsidR="00637A7F" w:rsidRDefault="00637A7F">
      <w:pPr>
        <w:pStyle w:val="Style2"/>
        <w:widowControl/>
        <w:spacing w:before="24" w:after="200"/>
        <w:ind w:firstLine="0"/>
        <w:jc w:val="center"/>
        <w:rPr>
          <w:rStyle w:val="FontStyle12"/>
          <w:b/>
          <w:sz w:val="24"/>
          <w:szCs w:val="24"/>
        </w:rPr>
      </w:pPr>
    </w:p>
    <w:p w:rsidR="00637A7F" w:rsidRDefault="00313FA1">
      <w:pPr>
        <w:pStyle w:val="Style2"/>
        <w:widowControl/>
        <w:spacing w:before="24" w:after="200"/>
        <w:ind w:firstLine="0"/>
        <w:jc w:val="center"/>
      </w:pPr>
      <w:r>
        <w:rPr>
          <w:rStyle w:val="FontStyle12"/>
          <w:b/>
          <w:sz w:val="24"/>
          <w:szCs w:val="24"/>
        </w:rPr>
        <w:t>Договор</w:t>
      </w:r>
    </w:p>
    <w:p w:rsidR="00637A7F" w:rsidRDefault="00313FA1">
      <w:pPr>
        <w:pStyle w:val="Style2"/>
        <w:widowControl/>
        <w:spacing w:before="24" w:after="200" w:line="240" w:lineRule="auto"/>
        <w:ind w:firstLine="0"/>
        <w:jc w:val="center"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 w:rsidR="00637A7F" w:rsidRDefault="00313FA1">
      <w:pPr>
        <w:pStyle w:val="Style2"/>
        <w:widowControl/>
        <w:spacing w:before="24" w:after="200" w:line="240" w:lineRule="auto"/>
        <w:ind w:firstLine="0"/>
        <w:jc w:val="center"/>
      </w:pPr>
      <w:r>
        <w:rPr>
          <w:rStyle w:val="FontStyle12"/>
          <w:b/>
          <w:sz w:val="24"/>
          <w:szCs w:val="24"/>
        </w:rPr>
        <w:t xml:space="preserve">военного имущества № </w:t>
      </w:r>
      <w:r>
        <w:rPr>
          <w:rStyle w:val="FontStyle12"/>
          <w:sz w:val="24"/>
          <w:szCs w:val="24"/>
        </w:rPr>
        <w:t>______</w:t>
      </w:r>
    </w:p>
    <w:p w:rsidR="00637A7F" w:rsidRDefault="00313FA1">
      <w:pPr>
        <w:pStyle w:val="Style2"/>
        <w:widowControl/>
        <w:spacing w:before="24" w:after="200"/>
        <w:ind w:firstLine="0"/>
      </w:pPr>
      <w:r>
        <w:rPr>
          <w:rStyle w:val="FontStyle12"/>
          <w:sz w:val="24"/>
          <w:szCs w:val="24"/>
        </w:rPr>
        <w:t>г. Н.Новгород                                                                                            «</w:t>
      </w:r>
      <w:r>
        <w:rPr>
          <w:rStyle w:val="FontStyle12"/>
          <w:sz w:val="24"/>
          <w:szCs w:val="24"/>
        </w:rPr>
        <w:t>____</w:t>
      </w:r>
      <w:r>
        <w:rPr>
          <w:rStyle w:val="FontStyle12"/>
          <w:sz w:val="24"/>
          <w:szCs w:val="24"/>
        </w:rPr>
        <w:t xml:space="preserve">»  </w:t>
      </w:r>
      <w:r>
        <w:rPr>
          <w:rStyle w:val="FontStyle12"/>
          <w:sz w:val="24"/>
          <w:szCs w:val="24"/>
        </w:rPr>
        <w:t xml:space="preserve"> </w:t>
      </w:r>
      <w:r>
        <w:rPr>
          <w:rStyle w:val="FontStyle12"/>
          <w:sz w:val="24"/>
          <w:szCs w:val="24"/>
        </w:rPr>
        <w:t>________</w:t>
      </w:r>
      <w:r>
        <w:rPr>
          <w:rStyle w:val="FontStyle12"/>
          <w:sz w:val="24"/>
          <w:szCs w:val="24"/>
        </w:rPr>
        <w:t xml:space="preserve">  20</w:t>
      </w:r>
      <w:r>
        <w:rPr>
          <w:rStyle w:val="FontStyle12"/>
          <w:sz w:val="24"/>
          <w:szCs w:val="24"/>
        </w:rPr>
        <w:t>22</w:t>
      </w:r>
      <w:r>
        <w:rPr>
          <w:rStyle w:val="FontStyle12"/>
          <w:sz w:val="24"/>
          <w:szCs w:val="24"/>
        </w:rPr>
        <w:t>г.</w:t>
      </w:r>
    </w:p>
    <w:p w:rsidR="00637A7F" w:rsidRDefault="00313FA1">
      <w:pPr>
        <w:spacing w:after="0" w:line="240" w:lineRule="auto"/>
        <w:ind w:firstLine="686"/>
        <w:jc w:val="both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Федеральное казенное учреждение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выступающее от имени Российской Федерации, в лице начальника Багрянцева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 w:rsidR="00AF142B">
        <w:rPr>
          <w:rFonts w:ascii="Times New Roman" w:eastAsia="Times New Roman" w:hAnsi="Times New Roman" w:cs="Times New Roman"/>
          <w:sz w:val="24"/>
          <w:szCs w:val="24"/>
        </w:rPr>
        <w:t>02</w:t>
      </w:r>
      <w:r>
        <w:rPr>
          <w:rFonts w:ascii="Times New Roman" w:eastAsia="Times New Roman" w:hAnsi="Times New Roman" w:cs="Times New Roman"/>
          <w:sz w:val="24"/>
          <w:szCs w:val="24"/>
        </w:rPr>
        <w:t>.1</w:t>
      </w:r>
      <w:r w:rsidR="00AF142B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.2021г. №1/</w:t>
      </w:r>
      <w:r w:rsidR="00AF142B">
        <w:rPr>
          <w:rFonts w:ascii="Times New Roman" w:eastAsia="Times New Roman" w:hAnsi="Times New Roman" w:cs="Times New Roman"/>
          <w:sz w:val="24"/>
          <w:szCs w:val="24"/>
        </w:rPr>
        <w:t>2056</w:t>
      </w:r>
      <w:r>
        <w:rPr>
          <w:rFonts w:ascii="Times New Roman" w:eastAsia="Times New Roman" w:hAnsi="Times New Roman" w:cs="Times New Roman"/>
          <w:sz w:val="24"/>
          <w:szCs w:val="24"/>
        </w:rPr>
        <w:t>-р «О высвобождении и реализации движимого военного имущества» и договор</w:t>
      </w:r>
      <w:r w:rsidR="00AF142B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поручения на реализац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ию (продажу) высвобождаемого движимого военного имущества от </w:t>
      </w:r>
      <w:r w:rsidR="00AF142B">
        <w:rPr>
          <w:rFonts w:ascii="Times New Roman" w:eastAsia="Times New Roman" w:hAnsi="Times New Roman" w:cs="Times New Roman"/>
          <w:sz w:val="24"/>
          <w:szCs w:val="24"/>
        </w:rPr>
        <w:t>08</w:t>
      </w:r>
      <w:r>
        <w:rPr>
          <w:rFonts w:ascii="Times New Roman" w:eastAsia="Times New Roman" w:hAnsi="Times New Roman" w:cs="Times New Roman"/>
          <w:sz w:val="24"/>
          <w:szCs w:val="24"/>
        </w:rPr>
        <w:t>.1</w:t>
      </w:r>
      <w:r w:rsidR="00AF142B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.2021г.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AF142B">
        <w:rPr>
          <w:rFonts w:ascii="Times New Roman" w:eastAsia="Times New Roman" w:hAnsi="Times New Roman" w:cs="Times New Roman"/>
          <w:sz w:val="24"/>
          <w:szCs w:val="24"/>
        </w:rPr>
        <w:t>36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Style w:val="FontStyle12"/>
          <w:sz w:val="24"/>
          <w:szCs w:val="24"/>
        </w:rPr>
        <w:t xml:space="preserve"> 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</w:t>
      </w:r>
      <w:r>
        <w:rPr>
          <w:rStyle w:val="FontStyle12"/>
          <w:b/>
          <w:bCs/>
          <w:szCs w:val="18"/>
        </w:rPr>
        <w:t>______________</w:t>
      </w:r>
      <w:r>
        <w:rPr>
          <w:rStyle w:val="FontStyle12"/>
          <w:sz w:val="24"/>
          <w:szCs w:val="24"/>
        </w:rPr>
        <w:t xml:space="preserve">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 лице </w:t>
      </w:r>
      <w:r>
        <w:rPr>
          <w:rStyle w:val="FontStyle12"/>
          <w:szCs w:val="18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</w:t>
      </w:r>
      <w:r>
        <w:rPr>
          <w:rStyle w:val="FontStyle12"/>
          <w:sz w:val="24"/>
          <w:szCs w:val="24"/>
        </w:rPr>
        <w:t xml:space="preserve">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</w:t>
      </w:r>
      <w:r>
        <w:rPr>
          <w:rStyle w:val="FontStyle12"/>
          <w:sz w:val="24"/>
          <w:szCs w:val="24"/>
        </w:rPr>
        <w:t>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</w:t>
      </w:r>
      <w:r>
        <w:rPr>
          <w:rStyle w:val="FontStyle12"/>
          <w:sz w:val="24"/>
          <w:szCs w:val="24"/>
        </w:rPr>
        <w:t xml:space="preserve">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</w:t>
      </w:r>
      <w:r>
        <w:rPr>
          <w:rStyle w:val="FontStyle12"/>
          <w:sz w:val="24"/>
          <w:szCs w:val="24"/>
        </w:rPr>
        <w:t>от «</w:t>
      </w:r>
      <w:r>
        <w:rPr>
          <w:rStyle w:val="FontStyle12"/>
          <w:sz w:val="24"/>
          <w:szCs w:val="24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sz w:val="24"/>
          <w:szCs w:val="24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sz w:val="24"/>
          <w:szCs w:val="24"/>
        </w:rPr>
        <w:t>22</w:t>
      </w:r>
      <w:r>
        <w:rPr>
          <w:rStyle w:val="FontStyle12"/>
          <w:sz w:val="24"/>
          <w:szCs w:val="24"/>
        </w:rPr>
        <w:t> г. № </w:t>
      </w:r>
      <w:r>
        <w:rPr>
          <w:rStyle w:val="FontStyle12"/>
          <w:sz w:val="24"/>
          <w:szCs w:val="24"/>
        </w:rPr>
        <w:t>_________</w:t>
      </w:r>
      <w:r>
        <w:rPr>
          <w:rStyle w:val="FontStyle12"/>
          <w:sz w:val="24"/>
          <w:szCs w:val="24"/>
        </w:rPr>
        <w:t>, утвержденного Продавцом «</w:t>
      </w:r>
      <w:r>
        <w:rPr>
          <w:rStyle w:val="FontStyle12"/>
          <w:sz w:val="24"/>
          <w:szCs w:val="24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sz w:val="24"/>
          <w:szCs w:val="24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sz w:val="24"/>
          <w:szCs w:val="24"/>
        </w:rPr>
        <w:t>22</w:t>
      </w:r>
      <w:r>
        <w:rPr>
          <w:rStyle w:val="FontStyle12"/>
          <w:sz w:val="24"/>
          <w:szCs w:val="24"/>
        </w:rPr>
        <w:t> г., согласно которому Покупатель признан Победителем торгов, заключили настоящий Договор о нижеследующем:</w:t>
      </w:r>
    </w:p>
    <w:p w:rsidR="00637A7F" w:rsidRDefault="00313FA1">
      <w:pPr>
        <w:spacing w:after="0" w:line="240" w:lineRule="auto"/>
        <w:ind w:firstLine="68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целей Договора применяются следующие понятия и термины:</w:t>
      </w:r>
    </w:p>
    <w:p w:rsidR="00637A7F" w:rsidRDefault="00313FA1">
      <w:pPr>
        <w:spacing w:after="0" w:line="240" w:lineRule="auto"/>
        <w:ind w:firstLine="686"/>
        <w:jc w:val="both"/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Имущество – высвобождаемое движимое военное имущество.</w:t>
      </w:r>
    </w:p>
    <w:p w:rsidR="00637A7F" w:rsidRDefault="00313FA1">
      <w:pPr>
        <w:spacing w:after="0" w:line="240" w:lineRule="auto"/>
        <w:ind w:firstLine="686"/>
        <w:jc w:val="both"/>
        <w:rPr>
          <w:sz w:val="24"/>
          <w:szCs w:val="24"/>
        </w:rPr>
      </w:pPr>
      <w:r>
        <w:rPr>
          <w:rStyle w:val="FontStyle13"/>
          <w:b w:val="0"/>
          <w:bCs w:val="0"/>
          <w:color w:val="000000" w:themeColor="text1"/>
          <w:sz w:val="24"/>
          <w:szCs w:val="24"/>
        </w:rPr>
        <w:t>Балансодержатель – структурное подразделение Федеральной службы войск национальной гвардии Российской Федерации, в оперативном управлении которого находиться Имущество.</w:t>
      </w:r>
    </w:p>
    <w:p w:rsidR="00637A7F" w:rsidRDefault="00313FA1">
      <w:pPr>
        <w:pStyle w:val="Style7"/>
        <w:widowControl/>
        <w:numPr>
          <w:ilvl w:val="0"/>
          <w:numId w:val="2"/>
        </w:numPr>
        <w:jc w:val="center"/>
      </w:pPr>
      <w:r>
        <w:rPr>
          <w:rStyle w:val="FontStyle13"/>
          <w:sz w:val="24"/>
          <w:szCs w:val="24"/>
        </w:rPr>
        <w:t>Предмет Договора</w:t>
      </w:r>
    </w:p>
    <w:p w:rsidR="00637A7F" w:rsidRDefault="00313FA1">
      <w:pPr>
        <w:pStyle w:val="Style3"/>
        <w:widowControl/>
        <w:tabs>
          <w:tab w:val="left" w:pos="1234"/>
        </w:tabs>
        <w:spacing w:line="240" w:lineRule="auto"/>
      </w:pPr>
      <w:r>
        <w:rPr>
          <w:rStyle w:val="FontStyle12"/>
          <w:sz w:val="24"/>
          <w:szCs w:val="24"/>
        </w:rPr>
        <w:t>1.1. Продавец п</w:t>
      </w:r>
      <w:r>
        <w:rPr>
          <w:rStyle w:val="FontStyle12"/>
          <w:sz w:val="24"/>
          <w:szCs w:val="24"/>
        </w:rPr>
        <w:t xml:space="preserve">ередает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 w:rsidR="00637A7F" w:rsidRDefault="00313FA1">
      <w:pPr>
        <w:pStyle w:val="Style3"/>
        <w:widowControl/>
        <w:tabs>
          <w:tab w:val="left" w:pos="1234"/>
        </w:tabs>
        <w:spacing w:line="240" w:lineRule="auto"/>
        <w:ind w:firstLine="686"/>
        <w:sectPr w:rsidR="00637A7F">
          <w:headerReference w:type="default" r:id="rId7"/>
          <w:pgSz w:w="11906" w:h="16838"/>
          <w:pgMar w:top="1008" w:right="720" w:bottom="1316" w:left="1560" w:header="951" w:footer="0" w:gutter="0"/>
          <w:cols w:space="720"/>
          <w:formProt w:val="0"/>
          <w:docGrid w:linePitch="360" w:charSpace="4096"/>
        </w:sectPr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 w:rsidR="00637A7F" w:rsidRDefault="00313FA1">
      <w:pPr>
        <w:pStyle w:val="Style3"/>
        <w:widowControl/>
        <w:tabs>
          <w:tab w:val="left" w:pos="1234"/>
        </w:tabs>
        <w:spacing w:line="240" w:lineRule="auto"/>
        <w:ind w:firstLine="686"/>
      </w:pPr>
      <w:r>
        <w:rPr>
          <w:rStyle w:val="FontStyle12"/>
          <w:sz w:val="24"/>
          <w:szCs w:val="24"/>
        </w:rPr>
        <w:lastRenderedPageBreak/>
        <w:t xml:space="preserve">1.3. Покупатель ознакомлен с физическим состоянием </w:t>
      </w:r>
      <w:r>
        <w:rPr>
          <w:rStyle w:val="FontStyle12"/>
          <w:sz w:val="24"/>
          <w:szCs w:val="24"/>
        </w:rPr>
        <w:t>передаваемого Имущества и не имеет связанных с ним претензий.</w:t>
      </w:r>
    </w:p>
    <w:p w:rsidR="00637A7F" w:rsidRDefault="00313FA1">
      <w:pPr>
        <w:pStyle w:val="Style1"/>
        <w:widowControl/>
        <w:numPr>
          <w:ilvl w:val="0"/>
          <w:numId w:val="2"/>
        </w:numPr>
        <w:jc w:val="center"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 w:rsidR="00637A7F" w:rsidRDefault="00313FA1">
      <w:pPr>
        <w:pStyle w:val="Style1"/>
        <w:widowControl/>
        <w:ind w:firstLine="709"/>
        <w:jc w:val="both"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b w:val="0"/>
          <w:sz w:val="24"/>
          <w:szCs w:val="24"/>
        </w:rPr>
        <w:t>__________</w:t>
      </w:r>
      <w:r>
        <w:rPr>
          <w:rStyle w:val="FontStyle13"/>
          <w:b w:val="0"/>
          <w:sz w:val="24"/>
          <w:szCs w:val="24"/>
        </w:rPr>
        <w:t xml:space="preserve"> (</w:t>
      </w:r>
      <w:r>
        <w:rPr>
          <w:rStyle w:val="FontStyle13"/>
          <w:b w:val="0"/>
          <w:sz w:val="24"/>
          <w:szCs w:val="24"/>
        </w:rPr>
        <w:t>__________________</w:t>
      </w:r>
      <w:r>
        <w:rPr>
          <w:rStyle w:val="FontStyle13"/>
          <w:b w:val="0"/>
          <w:sz w:val="24"/>
          <w:szCs w:val="24"/>
        </w:rPr>
        <w:t xml:space="preserve">) рублей </w:t>
      </w:r>
      <w:r>
        <w:rPr>
          <w:rStyle w:val="FontStyle13"/>
          <w:b w:val="0"/>
          <w:sz w:val="24"/>
          <w:szCs w:val="24"/>
        </w:rPr>
        <w:t>______</w:t>
      </w:r>
      <w:r>
        <w:rPr>
          <w:rStyle w:val="FontStyle13"/>
          <w:b w:val="0"/>
          <w:sz w:val="24"/>
          <w:szCs w:val="24"/>
        </w:rPr>
        <w:t xml:space="preserve"> копеек</w:t>
      </w:r>
      <w:r>
        <w:rPr>
          <w:rStyle w:val="FontStyle13"/>
          <w:b w:val="0"/>
          <w:color w:val="000000"/>
          <w:sz w:val="24"/>
          <w:szCs w:val="24"/>
        </w:rPr>
        <w:t>.</w:t>
      </w:r>
    </w:p>
    <w:p w:rsidR="00637A7F" w:rsidRDefault="00313FA1">
      <w:pPr>
        <w:pStyle w:val="Style3"/>
        <w:widowControl/>
        <w:tabs>
          <w:tab w:val="left" w:pos="1147"/>
        </w:tabs>
        <w:spacing w:line="240" w:lineRule="auto"/>
        <w:ind w:firstLine="709"/>
      </w:pPr>
      <w:r>
        <w:rPr>
          <w:rStyle w:val="FontStyle13"/>
          <w:b w:val="0"/>
          <w:color w:val="000000"/>
          <w:sz w:val="24"/>
          <w:szCs w:val="24"/>
        </w:rPr>
        <w:t xml:space="preserve">2.2. Задаток в сумме </w:t>
      </w:r>
      <w:r>
        <w:rPr>
          <w:rStyle w:val="FontStyle13"/>
          <w:b w:val="0"/>
          <w:color w:val="000000"/>
          <w:sz w:val="24"/>
          <w:szCs w:val="24"/>
        </w:rPr>
        <w:t>___________</w:t>
      </w:r>
      <w:r>
        <w:rPr>
          <w:rStyle w:val="FontStyle13"/>
          <w:b w:val="0"/>
          <w:color w:val="000000"/>
          <w:sz w:val="24"/>
          <w:szCs w:val="24"/>
        </w:rPr>
        <w:t xml:space="preserve"> (</w:t>
      </w:r>
      <w:r>
        <w:rPr>
          <w:rStyle w:val="FontStyle13"/>
          <w:b w:val="0"/>
          <w:color w:val="000000"/>
          <w:sz w:val="24"/>
          <w:szCs w:val="24"/>
        </w:rPr>
        <w:t>____________________</w:t>
      </w:r>
      <w:r>
        <w:rPr>
          <w:rStyle w:val="FontStyle13"/>
          <w:b w:val="0"/>
          <w:color w:val="000000"/>
          <w:sz w:val="24"/>
          <w:szCs w:val="24"/>
        </w:rPr>
        <w:t xml:space="preserve">) рублей </w:t>
      </w:r>
      <w:r>
        <w:rPr>
          <w:rStyle w:val="FontStyle13"/>
          <w:b w:val="0"/>
          <w:color w:val="000000"/>
          <w:sz w:val="24"/>
          <w:szCs w:val="24"/>
        </w:rPr>
        <w:t>_______</w:t>
      </w:r>
      <w:r>
        <w:rPr>
          <w:rStyle w:val="FontStyle13"/>
          <w:b w:val="0"/>
          <w:color w:val="000000"/>
          <w:sz w:val="24"/>
          <w:szCs w:val="24"/>
        </w:rPr>
        <w:t xml:space="preserve"> копеек, в</w:t>
      </w:r>
      <w:r>
        <w:rPr>
          <w:rStyle w:val="FontStyle13"/>
          <w:b w:val="0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</w:t>
      </w:r>
      <w:r>
        <w:rPr>
          <w:rStyle w:val="FontStyle13"/>
          <w:b w:val="0"/>
          <w:sz w:val="24"/>
          <w:szCs w:val="24"/>
        </w:rPr>
        <w:t>_________</w:t>
      </w:r>
      <w:r>
        <w:rPr>
          <w:rStyle w:val="FontStyle13"/>
          <w:b w:val="0"/>
          <w:sz w:val="24"/>
          <w:szCs w:val="24"/>
        </w:rPr>
        <w:t>, засчитывается в счет оплаты Имущества.</w:t>
      </w:r>
    </w:p>
    <w:p w:rsidR="00637A7F" w:rsidRDefault="00313FA1">
      <w:pPr>
        <w:pStyle w:val="Style3"/>
        <w:widowControl/>
        <w:tabs>
          <w:tab w:val="left" w:pos="1147"/>
        </w:tabs>
        <w:spacing w:line="240" w:lineRule="auto"/>
        <w:ind w:firstLine="709"/>
      </w:pPr>
      <w:r>
        <w:rPr>
          <w:rStyle w:val="FontStyle13"/>
          <w:b w:val="0"/>
          <w:sz w:val="24"/>
          <w:szCs w:val="24"/>
        </w:rPr>
        <w:t>2.3. С учетом п. 2.2, 2.4 на</w:t>
      </w:r>
      <w:r>
        <w:rPr>
          <w:rStyle w:val="FontStyle13"/>
          <w:b w:val="0"/>
          <w:sz w:val="24"/>
          <w:szCs w:val="24"/>
        </w:rPr>
        <w:t>стоящего Договора Покупатель обязан уплатить за Имущество сумму в размере __________ (</w:t>
      </w:r>
      <w:r>
        <w:rPr>
          <w:rStyle w:val="FontStyle13"/>
          <w:b w:val="0"/>
          <w:sz w:val="24"/>
          <w:szCs w:val="24"/>
        </w:rPr>
        <w:t>____________________</w:t>
      </w:r>
      <w:r>
        <w:rPr>
          <w:rStyle w:val="FontStyle13"/>
          <w:b w:val="0"/>
          <w:sz w:val="24"/>
          <w:szCs w:val="24"/>
        </w:rPr>
        <w:t xml:space="preserve">) рублей </w:t>
      </w:r>
      <w:r>
        <w:rPr>
          <w:rStyle w:val="FontStyle13"/>
          <w:b w:val="0"/>
          <w:sz w:val="24"/>
          <w:szCs w:val="24"/>
        </w:rPr>
        <w:t>____</w:t>
      </w:r>
      <w:r>
        <w:rPr>
          <w:rStyle w:val="FontStyle13"/>
          <w:b w:val="0"/>
          <w:sz w:val="24"/>
          <w:szCs w:val="24"/>
        </w:rPr>
        <w:t xml:space="preserve"> копейки, представляющую собой сумму цены Договора за вычетом суммы задатка и суммы НДС, которая должна быть внесена Покупателем на счет</w:t>
      </w:r>
      <w:r>
        <w:rPr>
          <w:rStyle w:val="FontStyle12"/>
          <w:sz w:val="24"/>
          <w:szCs w:val="24"/>
        </w:rPr>
        <w:t xml:space="preserve"> </w:t>
      </w:r>
      <w:r>
        <w:rPr>
          <w:rStyle w:val="FontStyle12"/>
          <w:sz w:val="24"/>
          <w:szCs w:val="24"/>
        </w:rPr>
        <w:t xml:space="preserve">Балансодержателя, в </w:t>
      </w:r>
      <w:r>
        <w:rPr>
          <w:rStyle w:val="FontStyle12"/>
          <w:sz w:val="24"/>
          <w:szCs w:val="24"/>
        </w:rPr>
        <w:t>сумме</w:t>
      </w:r>
      <w:r>
        <w:rPr>
          <w:rStyle w:val="FontStyle12"/>
          <w:sz w:val="24"/>
          <w:szCs w:val="24"/>
        </w:rPr>
        <w:t xml:space="preserve"> - ___________</w:t>
      </w:r>
      <w:r>
        <w:rPr>
          <w:rStyle w:val="FontStyle12"/>
          <w:color w:val="000000"/>
          <w:sz w:val="24"/>
          <w:szCs w:val="24"/>
          <w:highlight w:val="white"/>
        </w:rPr>
        <w:t xml:space="preserve"> (__________________) рублей _________ копейка </w:t>
      </w:r>
      <w:r>
        <w:rPr>
          <w:rStyle w:val="FontStyle12"/>
          <w:sz w:val="24"/>
          <w:szCs w:val="24"/>
        </w:rPr>
        <w:t>по следующим реквизитам: И</w:t>
      </w:r>
      <w:r>
        <w:rPr>
          <w:rStyle w:val="FontStyle12"/>
          <w:color w:val="000000"/>
          <w:sz w:val="24"/>
          <w:szCs w:val="24"/>
        </w:rPr>
        <w:t>НН ___________</w:t>
      </w:r>
      <w:r>
        <w:rPr>
          <w:rStyle w:val="FontStyle12"/>
          <w:sz w:val="24"/>
          <w:szCs w:val="24"/>
        </w:rPr>
        <w:t xml:space="preserve">, </w:t>
      </w:r>
      <w:r>
        <w:rPr>
          <w:rStyle w:val="FontStyle12"/>
          <w:color w:val="000000"/>
          <w:sz w:val="24"/>
          <w:szCs w:val="24"/>
        </w:rPr>
        <w:t>КПП ____________</w:t>
      </w:r>
      <w:r>
        <w:rPr>
          <w:rStyle w:val="FontStyle12"/>
          <w:sz w:val="24"/>
          <w:szCs w:val="24"/>
        </w:rPr>
        <w:t>, _____________________ (__________________, лицевой счет ___________)</w:t>
      </w:r>
      <w:r>
        <w:rPr>
          <w:rStyle w:val="FontStyle12"/>
          <w:color w:val="000000"/>
          <w:sz w:val="24"/>
          <w:szCs w:val="24"/>
        </w:rPr>
        <w:t>,</w:t>
      </w:r>
      <w:r>
        <w:rPr>
          <w:rStyle w:val="FontStyle12"/>
          <w:sz w:val="24"/>
          <w:szCs w:val="24"/>
        </w:rPr>
        <w:t xml:space="preserve"> Казначейский счет (счет плательщика) №__</w:t>
      </w:r>
      <w:r>
        <w:rPr>
          <w:rStyle w:val="FontStyle12"/>
          <w:sz w:val="24"/>
          <w:szCs w:val="24"/>
        </w:rPr>
        <w:t xml:space="preserve">_________________ </w:t>
      </w:r>
      <w:r>
        <w:rPr>
          <w:rStyle w:val="FontStyle12"/>
          <w:color w:val="000000"/>
          <w:sz w:val="24"/>
          <w:szCs w:val="24"/>
        </w:rPr>
        <w:t>Банк получателя</w:t>
      </w:r>
      <w:r>
        <w:rPr>
          <w:rStyle w:val="FontStyle12"/>
          <w:color w:val="000000"/>
          <w:sz w:val="24"/>
          <w:szCs w:val="24"/>
        </w:rPr>
        <w:t>, Единый казначейский счет (корреспондентский счет) №__________________,</w:t>
      </w:r>
      <w:r>
        <w:rPr>
          <w:rStyle w:val="FontStyle12"/>
          <w:sz w:val="24"/>
          <w:szCs w:val="24"/>
        </w:rPr>
        <w:t xml:space="preserve"> БИК ______________</w:t>
      </w:r>
      <w:r>
        <w:rPr>
          <w:rStyle w:val="FontStyle12"/>
          <w:color w:val="000000"/>
          <w:sz w:val="24"/>
          <w:szCs w:val="24"/>
        </w:rPr>
        <w:t>, КБК</w:t>
      </w:r>
      <w:r>
        <w:rPr>
          <w:rStyle w:val="FontStyle13"/>
          <w:b w:val="0"/>
          <w:sz w:val="24"/>
          <w:szCs w:val="24"/>
        </w:rPr>
        <w:t xml:space="preserve"> </w:t>
      </w:r>
      <w:r>
        <w:rPr>
          <w:rStyle w:val="FontStyle12"/>
          <w:color w:val="000000"/>
          <w:sz w:val="24"/>
          <w:szCs w:val="24"/>
        </w:rPr>
        <w:t xml:space="preserve">18011402014017000440, </w:t>
      </w:r>
      <w:r>
        <w:rPr>
          <w:rStyle w:val="FontStyle13"/>
          <w:b w:val="0"/>
          <w:sz w:val="24"/>
          <w:szCs w:val="24"/>
        </w:rPr>
        <w:t>в течение 5 (пяти) рабочих дней с даты заключения настоящего Договора путем единовременного перечисления</w:t>
      </w:r>
      <w:r>
        <w:rPr>
          <w:rStyle w:val="FontStyle13"/>
          <w:b w:val="0"/>
          <w:sz w:val="24"/>
          <w:szCs w:val="24"/>
        </w:rPr>
        <w:t xml:space="preserve"> денежных средств.</w:t>
      </w:r>
    </w:p>
    <w:p w:rsidR="00637A7F" w:rsidRDefault="00313FA1">
      <w:pPr>
        <w:pStyle w:val="Style3"/>
        <w:widowControl/>
        <w:tabs>
          <w:tab w:val="left" w:pos="1147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 w:rsidR="00637A7F" w:rsidRDefault="00313FA1">
      <w:pPr>
        <w:pStyle w:val="Style2"/>
        <w:widowControl/>
        <w:spacing w:line="240" w:lineRule="auto"/>
      </w:pPr>
      <w:r>
        <w:rPr>
          <w:rStyle w:val="FontStyle12"/>
          <w:sz w:val="24"/>
          <w:szCs w:val="24"/>
        </w:rPr>
        <w:t>В плат</w:t>
      </w:r>
      <w:r>
        <w:rPr>
          <w:rStyle w:val="FontStyle12"/>
          <w:sz w:val="24"/>
          <w:szCs w:val="24"/>
        </w:rPr>
        <w:t xml:space="preserve">ежном поручении Покупателя должны быть указаны сведения о </w:t>
      </w:r>
      <w:r>
        <w:rPr>
          <w:rStyle w:val="FontStyle12"/>
          <w:sz w:val="24"/>
          <w:szCs w:val="24"/>
        </w:rPr>
        <w:t>Балансодержателе</w:t>
      </w:r>
      <w:r>
        <w:rPr>
          <w:rStyle w:val="FontStyle12"/>
          <w:sz w:val="24"/>
          <w:szCs w:val="24"/>
        </w:rPr>
        <w:t xml:space="preserve"> (наименование, идентификационный номер налогоплательщика, код постановки на учет в налоговом органе), основание платежа «Оплата по договору купли- продажи высвобождаемого движимого </w:t>
      </w:r>
      <w:r>
        <w:rPr>
          <w:rStyle w:val="FontStyle12"/>
          <w:sz w:val="24"/>
          <w:szCs w:val="24"/>
        </w:rPr>
        <w:t xml:space="preserve">военного имущества № </w:t>
      </w:r>
      <w:r>
        <w:rPr>
          <w:rStyle w:val="FontStyle12"/>
          <w:sz w:val="24"/>
          <w:szCs w:val="24"/>
        </w:rPr>
        <w:t>______</w:t>
      </w:r>
      <w:r>
        <w:rPr>
          <w:rStyle w:val="FontStyle12"/>
          <w:sz w:val="24"/>
          <w:szCs w:val="24"/>
          <w:highlight w:val="white"/>
        </w:rPr>
        <w:t>».</w:t>
      </w:r>
    </w:p>
    <w:p w:rsidR="00637A7F" w:rsidRDefault="00313FA1">
      <w:pPr>
        <w:pStyle w:val="Style2"/>
        <w:widowControl/>
        <w:spacing w:line="240" w:lineRule="auto"/>
      </w:pPr>
      <w:r>
        <w:rPr>
          <w:rStyle w:val="FontStyle12"/>
          <w:sz w:val="24"/>
          <w:szCs w:val="24"/>
        </w:rPr>
        <w:t>2.4. Покупатель перечисляет денежные средства для уплаты Балансодержателем налога на добавленную стоимость в размере ________</w:t>
      </w:r>
      <w:r>
        <w:rPr>
          <w:rStyle w:val="FontStyle12"/>
          <w:sz w:val="24"/>
          <w:szCs w:val="24"/>
        </w:rPr>
        <w:t xml:space="preserve"> </w:t>
      </w:r>
      <w:r>
        <w:rPr>
          <w:rStyle w:val="FontStyle12"/>
          <w:sz w:val="24"/>
          <w:szCs w:val="24"/>
        </w:rPr>
        <w:t>(</w:t>
      </w:r>
      <w:r>
        <w:rPr>
          <w:rStyle w:val="FontStyle12"/>
          <w:sz w:val="24"/>
          <w:szCs w:val="24"/>
        </w:rPr>
        <w:t>____________________</w:t>
      </w:r>
      <w:r>
        <w:rPr>
          <w:rStyle w:val="FontStyle12"/>
          <w:sz w:val="24"/>
          <w:szCs w:val="24"/>
        </w:rPr>
        <w:t xml:space="preserve">) рублей </w:t>
      </w:r>
      <w:r>
        <w:rPr>
          <w:rStyle w:val="FontStyle12"/>
          <w:sz w:val="24"/>
          <w:szCs w:val="24"/>
        </w:rPr>
        <w:t>_____</w:t>
      </w:r>
      <w:r>
        <w:rPr>
          <w:rStyle w:val="FontStyle12"/>
          <w:sz w:val="24"/>
          <w:szCs w:val="24"/>
        </w:rPr>
        <w:t xml:space="preserve"> копеек. по следующим реквизитам: И</w:t>
      </w:r>
      <w:r>
        <w:rPr>
          <w:rStyle w:val="FontStyle12"/>
          <w:color w:val="000000"/>
          <w:sz w:val="24"/>
          <w:szCs w:val="24"/>
        </w:rPr>
        <w:t>НН _______________</w:t>
      </w:r>
      <w:r>
        <w:rPr>
          <w:rStyle w:val="FontStyle12"/>
          <w:sz w:val="24"/>
          <w:szCs w:val="24"/>
        </w:rPr>
        <w:t xml:space="preserve">, </w:t>
      </w:r>
      <w:r>
        <w:rPr>
          <w:rStyle w:val="FontStyle12"/>
          <w:color w:val="000000"/>
          <w:sz w:val="24"/>
          <w:szCs w:val="24"/>
        </w:rPr>
        <w:t>КПП ______</w:t>
      </w:r>
      <w:r>
        <w:rPr>
          <w:rStyle w:val="FontStyle12"/>
          <w:color w:val="000000"/>
          <w:sz w:val="24"/>
          <w:szCs w:val="24"/>
        </w:rPr>
        <w:t>_______</w:t>
      </w:r>
      <w:r>
        <w:rPr>
          <w:rStyle w:val="FontStyle12"/>
          <w:sz w:val="24"/>
          <w:szCs w:val="24"/>
        </w:rPr>
        <w:t>, _____________________ (______________________, лицевой счет ______________)</w:t>
      </w:r>
      <w:r>
        <w:rPr>
          <w:rStyle w:val="FontStyle12"/>
          <w:color w:val="000000"/>
          <w:sz w:val="24"/>
          <w:szCs w:val="24"/>
        </w:rPr>
        <w:t>,</w:t>
      </w:r>
      <w:r>
        <w:rPr>
          <w:rStyle w:val="FontStyle12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color w:val="000000"/>
          <w:sz w:val="24"/>
          <w:szCs w:val="24"/>
        </w:rPr>
        <w:t>Банк получателя</w:t>
      </w:r>
      <w:r>
        <w:rPr>
          <w:rStyle w:val="FontStyle12"/>
          <w:color w:val="000000"/>
          <w:sz w:val="24"/>
          <w:szCs w:val="24"/>
        </w:rPr>
        <w:t>, Единый казначейский счет (корреспондентский счет) №________________,</w:t>
      </w:r>
      <w:r>
        <w:rPr>
          <w:rStyle w:val="FontStyle12"/>
          <w:sz w:val="24"/>
          <w:szCs w:val="24"/>
        </w:rPr>
        <w:t xml:space="preserve"> БИК ___________</w:t>
      </w:r>
      <w:r>
        <w:rPr>
          <w:rStyle w:val="FontStyle12"/>
          <w:color w:val="000000"/>
          <w:sz w:val="24"/>
          <w:szCs w:val="24"/>
        </w:rPr>
        <w:t>,</w:t>
      </w:r>
      <w:r>
        <w:rPr>
          <w:rStyle w:val="FontStyle12"/>
          <w:sz w:val="24"/>
          <w:szCs w:val="24"/>
        </w:rPr>
        <w:t xml:space="preserve"> назначени</w:t>
      </w:r>
      <w:r>
        <w:rPr>
          <w:rStyle w:val="FontStyle12"/>
          <w:sz w:val="24"/>
          <w:szCs w:val="24"/>
        </w:rPr>
        <w:t xml:space="preserve">е платежа: «Оплата НДС по Договору  № </w:t>
      </w:r>
      <w:r>
        <w:rPr>
          <w:rStyle w:val="FontStyle12"/>
          <w:sz w:val="24"/>
          <w:szCs w:val="24"/>
        </w:rPr>
        <w:t>__________</w:t>
      </w:r>
      <w:r>
        <w:rPr>
          <w:rStyle w:val="FontStyle12"/>
          <w:sz w:val="24"/>
          <w:szCs w:val="24"/>
        </w:rPr>
        <w:t>», в течение 5 (пяти) рабочих дней со дня заключения настоящего Договора путем единовременного перечисления денежных средств.</w:t>
      </w:r>
    </w:p>
    <w:p w:rsidR="00637A7F" w:rsidRDefault="00313FA1">
      <w:pPr>
        <w:pStyle w:val="Style2"/>
        <w:widowControl/>
        <w:spacing w:line="240" w:lineRule="auto"/>
      </w:pPr>
      <w:r>
        <w:rPr>
          <w:rStyle w:val="FontStyle12"/>
          <w:sz w:val="24"/>
          <w:szCs w:val="24"/>
        </w:rPr>
        <w:t xml:space="preserve">2.5. В соответствии с абз. 2 п. 3 ст. 161 Налогового кодекса Российской Федерации </w:t>
      </w:r>
      <w:r>
        <w:rPr>
          <w:rStyle w:val="FontStyle12"/>
          <w:sz w:val="24"/>
          <w:szCs w:val="24"/>
        </w:rPr>
        <w:t>Покупатель, являющийся налоговым агентом, за исключением физическ</w:t>
      </w:r>
      <w:r>
        <w:rPr>
          <w:rStyle w:val="FontStyle12"/>
          <w:sz w:val="24"/>
          <w:szCs w:val="24"/>
        </w:rPr>
        <w:t>ого</w:t>
      </w:r>
      <w:r>
        <w:rPr>
          <w:rStyle w:val="FontStyle12"/>
          <w:sz w:val="24"/>
          <w:szCs w:val="24"/>
        </w:rPr>
        <w:t xml:space="preserve"> лица, не являющегося индивидуальным предпринимателем, обязан исчислить расчетным методом, удержать из выплачиваемых доходов и уплатить в Федеральный бюджет налог на добавленную стоимость </w:t>
      </w:r>
      <w:r>
        <w:rPr>
          <w:rStyle w:val="FontStyle12"/>
          <w:sz w:val="24"/>
          <w:szCs w:val="24"/>
        </w:rPr>
        <w:t>в размере 20% от стоимости высвобождаемого движимого военного имущества в период, установленный законодательством Российской Федерации.</w:t>
      </w:r>
    </w:p>
    <w:p w:rsidR="00637A7F" w:rsidRDefault="00313FA1">
      <w:pPr>
        <w:pStyle w:val="Style2"/>
        <w:widowControl/>
        <w:spacing w:line="240" w:lineRule="auto"/>
      </w:pPr>
      <w:r>
        <w:rPr>
          <w:rStyle w:val="FontStyle13"/>
          <w:b w:val="0"/>
          <w:sz w:val="24"/>
          <w:szCs w:val="24"/>
        </w:rPr>
        <w:t>2.6. Моментом надлежащего исполнения обязанности Покупателя по оплате Имущества является дата поступления денежных средс</w:t>
      </w:r>
      <w:r>
        <w:rPr>
          <w:rStyle w:val="FontStyle13"/>
          <w:b w:val="0"/>
          <w:sz w:val="24"/>
          <w:szCs w:val="24"/>
        </w:rPr>
        <w:t xml:space="preserve">тв на счет </w:t>
      </w:r>
      <w:r>
        <w:rPr>
          <w:rStyle w:val="FontStyle13"/>
          <w:b w:val="0"/>
          <w:sz w:val="24"/>
          <w:szCs w:val="24"/>
        </w:rPr>
        <w:t>Балансодержателя</w:t>
      </w:r>
      <w:r>
        <w:rPr>
          <w:rStyle w:val="FontStyle13"/>
          <w:b w:val="0"/>
          <w:sz w:val="24"/>
          <w:szCs w:val="24"/>
        </w:rPr>
        <w:t xml:space="preserve"> в сумме и в срок, указанные в п. 2.3, 2.4 настоящего Договора. Фактом, подтверждающим оплату имущества по настоящему договору, является поступление суммы денежных средств, </w:t>
      </w:r>
      <w:r>
        <w:rPr>
          <w:rStyle w:val="FontStyle13"/>
          <w:b w:val="0"/>
          <w:sz w:val="24"/>
          <w:szCs w:val="24"/>
        </w:rPr>
        <w:t>на счет Балансодержателя в соответствии с</w:t>
      </w:r>
      <w:r>
        <w:rPr>
          <w:rStyle w:val="FontStyle13"/>
          <w:b w:val="0"/>
          <w:sz w:val="24"/>
          <w:szCs w:val="24"/>
        </w:rPr>
        <w:t xml:space="preserve"> п.2.3, 2.4  настоящего Договора.</w:t>
      </w:r>
    </w:p>
    <w:p w:rsidR="00637A7F" w:rsidRDefault="00313FA1">
      <w:pPr>
        <w:pStyle w:val="Style3"/>
        <w:widowControl/>
        <w:tabs>
          <w:tab w:val="left" w:pos="1147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2.7. Срок выполнения Покупателем обязательства по оплате Имущества является существенным условием исполнения настоящего Договора.</w:t>
      </w:r>
    </w:p>
    <w:p w:rsidR="00637A7F" w:rsidRDefault="00313FA1">
      <w:pPr>
        <w:pStyle w:val="Style3"/>
        <w:widowControl/>
        <w:tabs>
          <w:tab w:val="left" w:pos="1147"/>
        </w:tabs>
        <w:spacing w:line="240" w:lineRule="auto"/>
        <w:ind w:firstLine="709"/>
      </w:pPr>
      <w:r>
        <w:rPr>
          <w:rStyle w:val="FontStyle13"/>
          <w:b w:val="0"/>
          <w:color w:val="000000"/>
          <w:sz w:val="24"/>
          <w:szCs w:val="24"/>
        </w:rPr>
        <w:lastRenderedPageBreak/>
        <w:t xml:space="preserve">2.8. В течение 15 (пятнадцати) рабочих дней после  поступления денежных средств указанных в </w:t>
      </w:r>
      <w:r>
        <w:rPr>
          <w:rStyle w:val="FontStyle13"/>
          <w:b w:val="0"/>
          <w:color w:val="000000"/>
          <w:sz w:val="24"/>
          <w:szCs w:val="24"/>
        </w:rPr>
        <w:t>п 2.3, 2.4 на счет Балансодержателя, Продавец перечисляет задаток, указанный в п. 2.2 в доход федерального бюджета по реквизитам указанным в п. 2.3.</w:t>
      </w:r>
    </w:p>
    <w:p w:rsidR="00637A7F" w:rsidRDefault="00637A7F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color w:val="000000"/>
          <w:sz w:val="24"/>
          <w:szCs w:val="24"/>
        </w:rPr>
      </w:pPr>
    </w:p>
    <w:p w:rsidR="00637A7F" w:rsidRDefault="00313FA1">
      <w:pPr>
        <w:pStyle w:val="Style1"/>
        <w:keepNext/>
        <w:widowControl/>
        <w:numPr>
          <w:ilvl w:val="0"/>
          <w:numId w:val="2"/>
        </w:numPr>
        <w:ind w:left="714" w:hanging="357"/>
        <w:jc w:val="center"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709"/>
      </w:pPr>
      <w:r>
        <w:rPr>
          <w:rStyle w:val="FontStyle13"/>
          <w:b w:val="0"/>
          <w:sz w:val="24"/>
          <w:szCs w:val="24"/>
        </w:rPr>
        <w:t>3.2. Обязанность Продавца передать</w:t>
      </w:r>
      <w:r>
        <w:rPr>
          <w:rStyle w:val="FontStyle13"/>
          <w:b w:val="0"/>
          <w:sz w:val="24"/>
          <w:szCs w:val="24"/>
        </w:rPr>
        <w:t xml:space="preserve">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</w:t>
      </w:r>
      <w:r>
        <w:rPr>
          <w:rStyle w:val="FontStyle13"/>
          <w:b w:val="0"/>
          <w:sz w:val="24"/>
          <w:szCs w:val="24"/>
        </w:rPr>
        <w:t>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770"/>
      </w:pPr>
      <w:r>
        <w:rPr>
          <w:rStyle w:val="FontStyle13"/>
          <w:b w:val="0"/>
          <w:sz w:val="24"/>
          <w:szCs w:val="24"/>
        </w:rPr>
        <w:t>3.3. Продавец обязан выдать документы, указанные в</w:t>
      </w:r>
      <w:r>
        <w:rPr>
          <w:rStyle w:val="FontStyle13"/>
          <w:b w:val="0"/>
          <w:sz w:val="24"/>
          <w:szCs w:val="24"/>
        </w:rPr>
        <w:t xml:space="preserve"> п. 3.2 настоящего Договора,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b w:val="0"/>
          <w:color w:val="000000"/>
          <w:sz w:val="24"/>
          <w:szCs w:val="24"/>
        </w:rPr>
        <w:t>Балансодержателя</w:t>
      </w:r>
      <w:r>
        <w:rPr>
          <w:rStyle w:val="FontStyle13"/>
          <w:b w:val="0"/>
          <w:sz w:val="24"/>
          <w:szCs w:val="24"/>
        </w:rPr>
        <w:t xml:space="preserve"> в сумме, предусмотренной разделом 2 настоящего Договора.</w:t>
      </w:r>
    </w:p>
    <w:p w:rsidR="00637A7F" w:rsidRDefault="00313FA1">
      <w:pPr>
        <w:pStyle w:val="Style3"/>
        <w:widowControl/>
        <w:tabs>
          <w:tab w:val="left" w:pos="1224"/>
        </w:tabs>
        <w:spacing w:line="240" w:lineRule="auto"/>
        <w:ind w:firstLine="770"/>
      </w:pPr>
      <w:r>
        <w:rPr>
          <w:rStyle w:val="FontStyle13"/>
          <w:b w:val="0"/>
          <w:sz w:val="24"/>
          <w:szCs w:val="24"/>
        </w:rPr>
        <w:t>3.4. Покупатель обязан: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- оплатить имущество в порядк</w:t>
      </w:r>
      <w:r>
        <w:rPr>
          <w:rStyle w:val="FontStyle13"/>
          <w:b w:val="0"/>
          <w:sz w:val="24"/>
          <w:szCs w:val="24"/>
        </w:rPr>
        <w:t>е и сроки, предусмотренные разделом 2 настоящего Договора;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b w:val="0"/>
          <w:color w:val="000000"/>
          <w:sz w:val="24"/>
          <w:szCs w:val="24"/>
        </w:rPr>
        <w:t>Балансодержателя</w:t>
      </w:r>
      <w:r>
        <w:rPr>
          <w:rStyle w:val="FontStyle13"/>
          <w:b w:val="0"/>
          <w:sz w:val="24"/>
          <w:szCs w:val="24"/>
        </w:rPr>
        <w:t>;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- письменно или по электронной почте увед</w:t>
      </w:r>
      <w:r>
        <w:rPr>
          <w:rStyle w:val="FontStyle13"/>
          <w:b w:val="0"/>
          <w:sz w:val="24"/>
          <w:szCs w:val="24"/>
        </w:rPr>
        <w:t>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</w:t>
      </w:r>
      <w:r>
        <w:rPr>
          <w:rStyle w:val="FontStyle13"/>
          <w:b w:val="0"/>
          <w:sz w:val="24"/>
          <w:szCs w:val="24"/>
        </w:rPr>
        <w:t>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- принять и самостоятельно вывезти своими силами и (или) за свой счет Имущество в полном объеме из а</w:t>
      </w:r>
      <w:r>
        <w:rPr>
          <w:rStyle w:val="FontStyle13"/>
          <w:b w:val="0"/>
          <w:sz w:val="24"/>
          <w:szCs w:val="24"/>
        </w:rPr>
        <w:t>дреса место</w:t>
      </w:r>
      <w:r>
        <w:rPr>
          <w:rStyle w:val="FontStyle13"/>
          <w:b w:val="0"/>
          <w:sz w:val="24"/>
          <w:szCs w:val="24"/>
        </w:rPr>
        <w:t>нахо</w:t>
      </w:r>
      <w:r>
        <w:rPr>
          <w:rStyle w:val="FontStyle13"/>
          <w:b w:val="0"/>
          <w:sz w:val="24"/>
          <w:szCs w:val="24"/>
        </w:rPr>
        <w:t xml:space="preserve">ждения Имущества. 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0"/>
          <w:color w:val="000000"/>
          <w:sz w:val="24"/>
          <w:szCs w:val="24"/>
          <w:highlight w:val="white"/>
        </w:rPr>
        <w:t>даты получения Покупателем распорядительных докумен</w:t>
      </w:r>
      <w:r>
        <w:rPr>
          <w:rStyle w:val="FontStyle13"/>
          <w:b w:val="0"/>
          <w:color w:val="000000"/>
          <w:sz w:val="24"/>
          <w:szCs w:val="24"/>
          <w:highlight w:val="white"/>
        </w:rPr>
        <w:t>тов    на вывоз Имущества указанные в п. 3.2 настоящего Договора</w:t>
      </w:r>
      <w:r>
        <w:rPr>
          <w:rStyle w:val="FontStyle13"/>
          <w:b w:val="0"/>
          <w:sz w:val="24"/>
          <w:szCs w:val="24"/>
          <w:highlight w:val="white"/>
        </w:rPr>
        <w:t>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0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3.6. Покупатель о</w:t>
      </w:r>
      <w:r>
        <w:rPr>
          <w:rStyle w:val="FontStyle13"/>
          <w:b w:val="0"/>
          <w:sz w:val="24"/>
          <w:szCs w:val="24"/>
        </w:rPr>
        <w:t xml:space="preserve">бязан своевременно в письменном виде информировать Продавца обо всех обстоятельствах, </w:t>
      </w:r>
      <w:r>
        <w:rPr>
          <w:rStyle w:val="FontStyle13"/>
          <w:b w:val="0"/>
          <w:sz w:val="24"/>
          <w:szCs w:val="24"/>
        </w:rPr>
        <w:t>препятст</w:t>
      </w:r>
      <w:r>
        <w:rPr>
          <w:rStyle w:val="FontStyle13"/>
          <w:b w:val="0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b w:val="0"/>
          <w:sz w:val="24"/>
          <w:szCs w:val="24"/>
        </w:rPr>
        <w:t xml:space="preserve">рабочих </w:t>
      </w:r>
      <w:r>
        <w:rPr>
          <w:rStyle w:val="FontStyle13"/>
          <w:b w:val="0"/>
          <w:sz w:val="24"/>
          <w:szCs w:val="24"/>
        </w:rPr>
        <w:t>дне</w:t>
      </w:r>
      <w:r>
        <w:rPr>
          <w:rStyle w:val="FontStyle13"/>
          <w:b w:val="0"/>
          <w:sz w:val="24"/>
          <w:szCs w:val="24"/>
        </w:rPr>
        <w:t>й с даты их возникновения.</w:t>
      </w:r>
    </w:p>
    <w:p w:rsidR="00637A7F" w:rsidRDefault="00637A7F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</w:rPr>
      </w:pPr>
    </w:p>
    <w:p w:rsidR="00637A7F" w:rsidRDefault="00313FA1">
      <w:pPr>
        <w:pStyle w:val="Style1"/>
        <w:widowControl/>
        <w:numPr>
          <w:ilvl w:val="0"/>
          <w:numId w:val="2"/>
        </w:numPr>
        <w:jc w:val="center"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637A7F" w:rsidRDefault="00313FA1">
      <w:pPr>
        <w:pStyle w:val="Style1"/>
        <w:widowControl/>
        <w:ind w:firstLine="709"/>
        <w:jc w:val="both"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 w:rsidR="00637A7F" w:rsidRDefault="00313FA1">
      <w:pPr>
        <w:pStyle w:val="Style3"/>
        <w:widowControl/>
        <w:tabs>
          <w:tab w:val="left" w:pos="0"/>
        </w:tabs>
        <w:spacing w:line="240" w:lineRule="auto"/>
      </w:pPr>
      <w:r>
        <w:rPr>
          <w:rStyle w:val="FontStyle13"/>
          <w:b w:val="0"/>
          <w:sz w:val="24"/>
          <w:szCs w:val="24"/>
        </w:rPr>
        <w:t>4.2. Имущество</w:t>
      </w:r>
      <w:r>
        <w:rPr>
          <w:rStyle w:val="FontStyle13"/>
          <w:b w:val="0"/>
          <w:sz w:val="24"/>
          <w:szCs w:val="24"/>
        </w:rPr>
        <w:t xml:space="preserve"> передается Покупателю при предъявлении договора купли-продажи, счет-наряда, выписанного Продавцом на получение Имущества, документа, </w:t>
      </w:r>
      <w:r>
        <w:rPr>
          <w:rStyle w:val="FontStyle13"/>
          <w:b w:val="0"/>
          <w:sz w:val="24"/>
          <w:szCs w:val="24"/>
        </w:rPr>
        <w:lastRenderedPageBreak/>
        <w:t>удостоверяющего личность, а также доверенности на право получения этого Имущества (в случае получения Имущества представит</w:t>
      </w:r>
      <w:r>
        <w:rPr>
          <w:rStyle w:val="FontStyle13"/>
          <w:b w:val="0"/>
          <w:sz w:val="24"/>
          <w:szCs w:val="24"/>
        </w:rPr>
        <w:t>елем Покупателя, отличным от представленного в настоящем Договоре).</w:t>
      </w:r>
    </w:p>
    <w:p w:rsidR="00637A7F" w:rsidRDefault="00313FA1">
      <w:pPr>
        <w:pStyle w:val="Style3"/>
        <w:widowControl/>
        <w:tabs>
          <w:tab w:val="left" w:pos="0"/>
        </w:tabs>
        <w:spacing w:line="240" w:lineRule="auto"/>
      </w:pPr>
      <w:r>
        <w:rPr>
          <w:rStyle w:val="FontStyle13"/>
          <w:b w:val="0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b w:val="0"/>
          <w:sz w:val="24"/>
          <w:szCs w:val="24"/>
        </w:rPr>
        <w:t xml:space="preserve">Покупателем и Балансодержателем </w:t>
      </w:r>
      <w:r>
        <w:rPr>
          <w:rStyle w:val="FontStyle13"/>
          <w:b w:val="0"/>
          <w:sz w:val="24"/>
          <w:szCs w:val="24"/>
        </w:rPr>
        <w:t>накладной на отпуск материальных ценнос</w:t>
      </w:r>
      <w:r>
        <w:rPr>
          <w:rStyle w:val="FontStyle13"/>
          <w:b w:val="0"/>
          <w:sz w:val="24"/>
          <w:szCs w:val="24"/>
        </w:rPr>
        <w:t>тей на сторону (код формы 0504205) и счет-наряда на получение Имущества.</w:t>
      </w:r>
    </w:p>
    <w:p w:rsidR="00637A7F" w:rsidRDefault="00313FA1">
      <w:pPr>
        <w:pStyle w:val="Style3"/>
        <w:widowControl/>
        <w:tabs>
          <w:tab w:val="left" w:pos="0"/>
        </w:tabs>
        <w:spacing w:line="240" w:lineRule="auto"/>
      </w:pPr>
      <w:r>
        <w:rPr>
          <w:rStyle w:val="FontStyle13"/>
          <w:b w:val="0"/>
          <w:sz w:val="24"/>
          <w:szCs w:val="24"/>
        </w:rPr>
        <w:t xml:space="preserve"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</w:t>
      </w:r>
      <w:r>
        <w:rPr>
          <w:rStyle w:val="FontStyle13"/>
          <w:b w:val="0"/>
          <w:sz w:val="24"/>
          <w:szCs w:val="24"/>
        </w:rPr>
        <w:t xml:space="preserve">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</w:t>
      </w:r>
      <w:r>
        <w:rPr>
          <w:rStyle w:val="FontStyle13"/>
          <w:b w:val="0"/>
          <w:sz w:val="24"/>
          <w:szCs w:val="24"/>
        </w:rPr>
        <w:t>повреждения) имущества переходят к Покупателю.</w:t>
      </w:r>
    </w:p>
    <w:p w:rsidR="00637A7F" w:rsidRDefault="00313FA1">
      <w:pPr>
        <w:pStyle w:val="Style3"/>
        <w:widowControl/>
        <w:tabs>
          <w:tab w:val="left" w:pos="0"/>
        </w:tabs>
        <w:spacing w:line="240" w:lineRule="auto"/>
      </w:pPr>
      <w:r>
        <w:rPr>
          <w:rStyle w:val="FontStyle13"/>
          <w:b w:val="0"/>
          <w:sz w:val="24"/>
          <w:szCs w:val="24"/>
        </w:rPr>
        <w:t xml:space="preserve">4.5.  Балансодержатель </w:t>
      </w:r>
      <w:r>
        <w:rPr>
          <w:rStyle w:val="FontStyle31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color w:val="000000" w:themeColor="text1"/>
          <w:spacing w:val="-6"/>
        </w:rPr>
        <w:t>Продавцу</w:t>
      </w:r>
      <w:r>
        <w:rPr>
          <w:rStyle w:val="FontStyle31"/>
          <w:color w:val="000000" w:themeColor="text1"/>
          <w:spacing w:val="-6"/>
        </w:rPr>
        <w:t xml:space="preserve"> </w:t>
      </w:r>
      <w:r>
        <w:rPr>
          <w:rStyle w:val="FontStyle13"/>
          <w:b w:val="0"/>
          <w:color w:val="000000" w:themeColor="text1"/>
          <w:spacing w:val="-6"/>
          <w:sz w:val="24"/>
          <w:szCs w:val="24"/>
        </w:rPr>
        <w:t>накладную на отпуск материальных ценностей на сторону (код формы 0504205) и счет-наряд  на получен</w:t>
      </w:r>
      <w:r>
        <w:rPr>
          <w:rStyle w:val="FontStyle13"/>
          <w:b w:val="0"/>
          <w:color w:val="000000" w:themeColor="text1"/>
          <w:spacing w:val="-6"/>
          <w:sz w:val="24"/>
          <w:szCs w:val="24"/>
        </w:rPr>
        <w:t xml:space="preserve">ие Имущества, а Покупателю </w:t>
      </w:r>
      <w:r>
        <w:rPr>
          <w:rStyle w:val="FontStyle31"/>
          <w:color w:val="000000" w:themeColor="text1"/>
          <w:spacing w:val="-6"/>
        </w:rPr>
        <w:t>в течение 5 (пяти) календарных дней</w:t>
      </w:r>
      <w:r>
        <w:rPr>
          <w:rStyle w:val="FontStyle13"/>
          <w:b w:val="0"/>
          <w:color w:val="000000" w:themeColor="text1"/>
          <w:spacing w:val="-6"/>
          <w:sz w:val="24"/>
          <w:szCs w:val="24"/>
        </w:rPr>
        <w:t xml:space="preserve"> выставить счет-фактуру в соответствии с законодательством</w:t>
      </w:r>
      <w:r>
        <w:rPr>
          <w:rStyle w:val="FontStyle31"/>
          <w:color w:val="000000" w:themeColor="text1"/>
          <w:spacing w:val="-6"/>
        </w:rPr>
        <w:t>.</w:t>
      </w:r>
    </w:p>
    <w:p w:rsidR="00637A7F" w:rsidRDefault="00637A7F">
      <w:pPr>
        <w:pStyle w:val="Style3"/>
        <w:widowControl/>
        <w:tabs>
          <w:tab w:val="left" w:pos="0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</w:p>
    <w:p w:rsidR="00637A7F" w:rsidRDefault="00313FA1">
      <w:pPr>
        <w:pStyle w:val="Style1"/>
        <w:widowControl/>
        <w:numPr>
          <w:ilvl w:val="0"/>
          <w:numId w:val="2"/>
        </w:numPr>
        <w:jc w:val="center"/>
      </w:pPr>
      <w:r>
        <w:rPr>
          <w:rStyle w:val="FontStyle12"/>
          <w:b/>
          <w:sz w:val="24"/>
          <w:szCs w:val="24"/>
        </w:rPr>
        <w:t>Ответственность Сторон</w:t>
      </w:r>
    </w:p>
    <w:p w:rsidR="00637A7F" w:rsidRDefault="00313FA1">
      <w:pPr>
        <w:pStyle w:val="Style1"/>
        <w:widowControl/>
        <w:ind w:firstLine="686"/>
        <w:jc w:val="both"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0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</w:t>
      </w:r>
      <w:r>
        <w:rPr>
          <w:rStyle w:val="FontStyle13"/>
          <w:b w:val="0"/>
          <w:sz w:val="24"/>
          <w:szCs w:val="24"/>
        </w:rPr>
        <w:t>ственность в соответствии с законодательством Российской Федерации и настоящим Договором.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</w:t>
      </w:r>
      <w:r>
        <w:rPr>
          <w:rStyle w:val="FontStyle13"/>
          <w:b w:val="0"/>
          <w:sz w:val="24"/>
          <w:szCs w:val="24"/>
        </w:rPr>
        <w:t>ждый день просрочки.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0"/>
          <w:sz w:val="24"/>
          <w:szCs w:val="24"/>
          <w:lang w:val="en-US"/>
        </w:rPr>
        <w:t> </w:t>
      </w:r>
      <w:r>
        <w:rPr>
          <w:rStyle w:val="FontStyle13"/>
          <w:b w:val="0"/>
          <w:sz w:val="24"/>
          <w:szCs w:val="24"/>
        </w:rPr>
        <w:t>2.3. настоящего Договора.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</w:t>
      </w:r>
      <w:r>
        <w:rPr>
          <w:rStyle w:val="FontStyle13"/>
          <w:b w:val="0"/>
          <w:sz w:val="24"/>
          <w:szCs w:val="24"/>
        </w:rPr>
        <w:t>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t>5.4. Настоящий Договор считается расторгнутым п</w:t>
      </w:r>
      <w:r>
        <w:t xml:space="preserve">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 w:rsidR="00637A7F" w:rsidRDefault="00313FA1">
      <w:pPr>
        <w:pStyle w:val="ac"/>
        <w:spacing w:after="0" w:line="240" w:lineRule="auto"/>
        <w:ind w:left="0" w:firstLine="686"/>
        <w:jc w:val="both"/>
      </w:pPr>
      <w:r>
        <w:rPr>
          <w:rStyle w:val="FontStyle13"/>
          <w:b w:val="0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 xml:space="preserve">При расторжении настоящего </w:t>
      </w:r>
      <w:r>
        <w:rPr>
          <w:rFonts w:ascii="Times New Roman" w:hAnsi="Times New Roman"/>
          <w:sz w:val="24"/>
          <w:szCs w:val="24"/>
        </w:rPr>
        <w:t>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</w:t>
      </w:r>
      <w:r>
        <w:rPr>
          <w:rStyle w:val="FontStyle13"/>
          <w:b w:val="0"/>
          <w:sz w:val="24"/>
          <w:szCs w:val="24"/>
        </w:rPr>
        <w:t>ель является правопреемником Покупателя по Договору вследствие реорганизации юридического лица.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0"/>
      </w:pPr>
      <w:r>
        <w:rPr>
          <w:rStyle w:val="FontStyle13"/>
          <w:b w:val="0"/>
          <w:sz w:val="24"/>
          <w:szCs w:val="24"/>
        </w:rPr>
        <w:t xml:space="preserve">п. 3.5. Договора, Продавец вправе расторгнуть настоящий Договор в одностороннем </w:t>
      </w:r>
      <w:r>
        <w:rPr>
          <w:rStyle w:val="FontStyle13"/>
          <w:b w:val="0"/>
          <w:sz w:val="24"/>
          <w:szCs w:val="24"/>
        </w:rPr>
        <w:t>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 xml:space="preserve">Расторжение Договора производится Продавцом аналогично порядку, предусмотренному в п. </w:t>
      </w:r>
      <w:r>
        <w:rPr>
          <w:rStyle w:val="FontStyle13"/>
          <w:b w:val="0"/>
          <w:sz w:val="24"/>
          <w:szCs w:val="24"/>
        </w:rPr>
        <w:t>5.4. Договора.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</w:t>
      </w:r>
      <w:r>
        <w:rPr>
          <w:rStyle w:val="FontStyle13"/>
          <w:b w:val="0"/>
          <w:sz w:val="24"/>
          <w:szCs w:val="24"/>
        </w:rPr>
        <w:lastRenderedPageBreak/>
        <w:t xml:space="preserve">штрафа в размере 10000 (десять тысяч) рублей 00 копеек, а также неустойку </w:t>
      </w:r>
      <w:r>
        <w:rPr>
          <w:rStyle w:val="FontStyle13"/>
          <w:b w:val="0"/>
          <w:sz w:val="24"/>
          <w:szCs w:val="24"/>
        </w:rPr>
        <w:t xml:space="preserve">(пени) в размере 1000 (одна тысяча) рублей 00 копеек за каждый день просрочки. 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</w:t>
      </w:r>
      <w:r>
        <w:rPr>
          <w:rStyle w:val="FontStyle13"/>
          <w:b w:val="0"/>
          <w:sz w:val="24"/>
          <w:szCs w:val="24"/>
        </w:rPr>
        <w:t>сторгнуть настоящий Договор в одностороннем внесудебном порядке. Уплаченные за имущество денежные средства возврату не подлежат.</w:t>
      </w:r>
    </w:p>
    <w:p w:rsidR="00637A7F" w:rsidRDefault="00637A7F">
      <w:pPr>
        <w:pStyle w:val="Style3"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3"/>
          <w:sz w:val="24"/>
          <w:szCs w:val="24"/>
        </w:rPr>
      </w:pPr>
    </w:p>
    <w:p w:rsidR="00637A7F" w:rsidRDefault="00313FA1">
      <w:pPr>
        <w:pStyle w:val="Style1"/>
        <w:widowControl/>
        <w:numPr>
          <w:ilvl w:val="0"/>
          <w:numId w:val="2"/>
        </w:numPr>
        <w:jc w:val="center"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 w:rsidR="00637A7F" w:rsidRDefault="00313FA1">
      <w:pPr>
        <w:pStyle w:val="Style1"/>
        <w:widowControl/>
        <w:ind w:firstLine="660"/>
        <w:jc w:val="both"/>
      </w:pPr>
      <w:r>
        <w:rPr>
          <w:rStyle w:val="FontStyle12"/>
          <w:sz w:val="24"/>
          <w:szCs w:val="24"/>
        </w:rPr>
        <w:t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</w:t>
      </w:r>
      <w:r>
        <w:rPr>
          <w:rStyle w:val="FontStyle12"/>
          <w:sz w:val="24"/>
          <w:szCs w:val="24"/>
        </w:rPr>
        <w:t xml:space="preserve">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 w:rsidR="00637A7F" w:rsidRDefault="00313FA1">
      <w:pPr>
        <w:spacing w:after="0" w:line="240" w:lineRule="auto"/>
        <w:ind w:firstLine="709"/>
        <w:jc w:val="both"/>
      </w:pPr>
      <w:r>
        <w:rPr>
          <w:rStyle w:val="FontStyle13"/>
          <w:b w:val="0"/>
          <w:sz w:val="24"/>
          <w:szCs w:val="24"/>
        </w:rPr>
        <w:t xml:space="preserve">6.2. </w:t>
      </w:r>
      <w:r>
        <w:rPr>
          <w:rFonts w:ascii="Times New Roman" w:hAnsi="Times New Roman" w:cs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</w:t>
      </w:r>
      <w:r>
        <w:rPr>
          <w:rFonts w:ascii="Times New Roman" w:hAnsi="Times New Roman" w:cs="Times New Roman"/>
          <w:sz w:val="24"/>
          <w:szCs w:val="24"/>
        </w:rPr>
        <w:t>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</w:t>
      </w:r>
      <w:r>
        <w:rPr>
          <w:rFonts w:ascii="Times New Roman" w:hAnsi="Times New Roman" w:cs="Times New Roman"/>
          <w:sz w:val="24"/>
          <w:szCs w:val="24"/>
        </w:rPr>
        <w:t xml:space="preserve"> исполнение.</w:t>
      </w:r>
    </w:p>
    <w:p w:rsidR="00637A7F" w:rsidRDefault="00313FA1">
      <w:pPr>
        <w:pStyle w:val="ad"/>
        <w:tabs>
          <w:tab w:val="left" w:pos="1260"/>
        </w:tabs>
      </w:pPr>
      <w:r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637A7F" w:rsidRDefault="00313FA1">
      <w:pPr>
        <w:pStyle w:val="ad"/>
        <w:tabs>
          <w:tab w:val="left" w:pos="1260"/>
        </w:tabs>
      </w:pPr>
      <w:r>
        <w:t>6.4. Факт прекращения действия обстоятельств непреодолимой силы в случае отсутствия</w:t>
      </w:r>
      <w:r>
        <w:t xml:space="preserve">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 w:rsidR="00637A7F" w:rsidRDefault="00313FA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</w:t>
      </w:r>
      <w:r>
        <w:rPr>
          <w:rFonts w:ascii="Times New Roman" w:hAnsi="Times New Roman" w:cs="Times New Roman"/>
          <w:sz w:val="24"/>
          <w:szCs w:val="24"/>
        </w:rPr>
        <w:t>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</w:t>
      </w:r>
      <w:r>
        <w:rPr>
          <w:rFonts w:ascii="Times New Roman" w:hAnsi="Times New Roman" w:cs="Times New Roman"/>
          <w:sz w:val="24"/>
          <w:szCs w:val="24"/>
        </w:rPr>
        <w:t>лы при предъявлении претензий и исковых заявлений в связи с неисполнением и (или) ненадлежащим исполнением Договора.</w:t>
      </w:r>
    </w:p>
    <w:p w:rsidR="00637A7F" w:rsidRDefault="00313FA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</w:t>
      </w:r>
      <w:r>
        <w:rPr>
          <w:rFonts w:ascii="Times New Roman" w:hAnsi="Times New Roman" w:cs="Times New Roman"/>
          <w:sz w:val="24"/>
          <w:szCs w:val="24"/>
        </w:rPr>
        <w:t>торжение настоящего Договора.</w:t>
      </w:r>
    </w:p>
    <w:p w:rsidR="00637A7F" w:rsidRDefault="00637A7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37A7F" w:rsidRDefault="00313FA1">
      <w:pPr>
        <w:pStyle w:val="Style3"/>
        <w:keepNext/>
        <w:widowControl/>
        <w:tabs>
          <w:tab w:val="left" w:pos="1219"/>
        </w:tabs>
        <w:spacing w:line="240" w:lineRule="auto"/>
        <w:ind w:firstLine="686"/>
        <w:jc w:val="center"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0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 w:rsidR="00637A7F" w:rsidRDefault="00313FA1">
      <w:pPr>
        <w:pStyle w:val="Style1"/>
        <w:keepNext/>
        <w:widowControl/>
        <w:ind w:firstLine="686"/>
        <w:jc w:val="both"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0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 w:rsidR="00637A7F" w:rsidRDefault="00313FA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</w:pPr>
      <w:r>
        <w:rPr>
          <w:rStyle w:val="FontStyle13"/>
          <w:b w:val="0"/>
          <w:sz w:val="24"/>
          <w:szCs w:val="24"/>
        </w:rPr>
        <w:t>исполнением Сторонами своих обязательств по настоящему Договору;</w:t>
      </w:r>
    </w:p>
    <w:p w:rsidR="00637A7F" w:rsidRDefault="00313FA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</w:pPr>
      <w:r>
        <w:rPr>
          <w:rStyle w:val="FontStyle13"/>
          <w:b w:val="0"/>
          <w:sz w:val="24"/>
          <w:szCs w:val="24"/>
        </w:rPr>
        <w:t xml:space="preserve">при направлении уведомлений в </w:t>
      </w:r>
      <w:r>
        <w:rPr>
          <w:rStyle w:val="FontStyle13"/>
          <w:b w:val="0"/>
          <w:sz w:val="24"/>
          <w:szCs w:val="24"/>
        </w:rPr>
        <w:t xml:space="preserve">случаях, предусмотренных п. 5.3., 5.7, 5.9 настоящего Договора; </w:t>
      </w:r>
    </w:p>
    <w:p w:rsidR="00637A7F" w:rsidRDefault="00313FA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</w:pPr>
      <w:r>
        <w:rPr>
          <w:rStyle w:val="FontStyle13"/>
          <w:b w:val="0"/>
          <w:sz w:val="24"/>
          <w:szCs w:val="24"/>
        </w:rPr>
        <w:t>по иным основаниям, предусмотренным законодательством Российской Федерации.</w:t>
      </w:r>
    </w:p>
    <w:p w:rsidR="00637A7F" w:rsidRDefault="00313FA1">
      <w:pPr>
        <w:pStyle w:val="Style5"/>
        <w:widowControl/>
        <w:tabs>
          <w:tab w:val="left" w:pos="1219"/>
        </w:tabs>
        <w:ind w:firstLine="686"/>
        <w:jc w:val="both"/>
      </w:pPr>
      <w:r>
        <w:rPr>
          <w:rStyle w:val="FontStyle13"/>
          <w:b w:val="0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</w:t>
      </w:r>
      <w:r>
        <w:rPr>
          <w:rStyle w:val="FontStyle13"/>
          <w:b w:val="0"/>
          <w:sz w:val="24"/>
          <w:szCs w:val="24"/>
        </w:rPr>
        <w:t>онами путем переговоров.</w:t>
      </w:r>
    </w:p>
    <w:p w:rsidR="00637A7F" w:rsidRDefault="00313FA1">
      <w:pPr>
        <w:pStyle w:val="Style5"/>
        <w:widowControl/>
        <w:tabs>
          <w:tab w:val="left" w:pos="1219"/>
        </w:tabs>
        <w:ind w:firstLine="686"/>
        <w:jc w:val="both"/>
      </w:pPr>
      <w:r>
        <w:rPr>
          <w:rStyle w:val="FontStyle13"/>
          <w:b w:val="0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 w:rsidR="00637A7F" w:rsidRDefault="00313FA1">
      <w:pPr>
        <w:pStyle w:val="Style5"/>
        <w:widowControl/>
        <w:tabs>
          <w:tab w:val="left" w:pos="1219"/>
        </w:tabs>
        <w:ind w:firstLine="686"/>
        <w:jc w:val="both"/>
      </w:pPr>
      <w:r>
        <w:rPr>
          <w:rStyle w:val="FontStyle13"/>
          <w:b w:val="0"/>
          <w:sz w:val="24"/>
          <w:szCs w:val="24"/>
        </w:rPr>
        <w:t xml:space="preserve">7.3. Стороны обязуются уведомлять друг друга об изменении своих банковских реквизитов и </w:t>
      </w:r>
      <w:r>
        <w:rPr>
          <w:rStyle w:val="FontStyle13"/>
          <w:b w:val="0"/>
          <w:sz w:val="24"/>
          <w:szCs w:val="24"/>
        </w:rPr>
        <w:t>адресов в течение 2-х рабочих дней с момента изменения таковых.</w:t>
      </w:r>
    </w:p>
    <w:p w:rsidR="00637A7F" w:rsidRDefault="00313FA1">
      <w:pPr>
        <w:pStyle w:val="Style5"/>
        <w:widowControl/>
        <w:tabs>
          <w:tab w:val="left" w:pos="1219"/>
        </w:tabs>
        <w:spacing w:after="240"/>
        <w:ind w:firstLine="686"/>
        <w:jc w:val="both"/>
      </w:pPr>
      <w:r>
        <w:rPr>
          <w:rStyle w:val="FontStyle13"/>
          <w:b w:val="0"/>
          <w:sz w:val="24"/>
          <w:szCs w:val="24"/>
        </w:rPr>
        <w:t xml:space="preserve">7.4. </w:t>
      </w:r>
      <w:r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0"/>
          <w:sz w:val="24"/>
          <w:szCs w:val="24"/>
        </w:rPr>
        <w:t>.</w:t>
      </w:r>
    </w:p>
    <w:p w:rsidR="00637A7F" w:rsidRDefault="00637A7F">
      <w:pPr>
        <w:sectPr w:rsidR="00637A7F">
          <w:headerReference w:type="default" r:id="rId8"/>
          <w:pgSz w:w="11906" w:h="16838"/>
          <w:pgMar w:top="1136" w:right="720" w:bottom="1308" w:left="1560" w:header="1079" w:footer="0" w:gutter="0"/>
          <w:cols w:space="720"/>
          <w:formProt w:val="0"/>
          <w:docGrid w:linePitch="360" w:charSpace="4096"/>
        </w:sectPr>
      </w:pPr>
    </w:p>
    <w:p w:rsidR="00637A7F" w:rsidRDefault="00313FA1">
      <w:pPr>
        <w:pStyle w:val="Style5"/>
        <w:widowControl/>
        <w:tabs>
          <w:tab w:val="left" w:pos="1219"/>
        </w:tabs>
        <w:ind w:firstLine="686"/>
        <w:jc w:val="center"/>
      </w:pPr>
      <w:r>
        <w:rPr>
          <w:rStyle w:val="FontStyle12"/>
          <w:b/>
          <w:sz w:val="24"/>
          <w:szCs w:val="24"/>
        </w:rPr>
        <w:lastRenderedPageBreak/>
        <w:t>8</w:t>
      </w:r>
      <w:r>
        <w:rPr>
          <w:rStyle w:val="FontStyle13"/>
          <w:b w:val="0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 w:rsidR="00637A7F" w:rsidRDefault="00637A7F">
      <w:pPr>
        <w:pStyle w:val="Style5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</w:p>
    <w:tbl>
      <w:tblPr>
        <w:tblW w:w="9463" w:type="dxa"/>
        <w:tblInd w:w="109" w:type="dxa"/>
        <w:tblLook w:val="04A0" w:firstRow="1" w:lastRow="0" w:firstColumn="1" w:lastColumn="0" w:noHBand="0" w:noVBand="1"/>
      </w:tblPr>
      <w:tblGrid>
        <w:gridCol w:w="4673"/>
        <w:gridCol w:w="4790"/>
      </w:tblGrid>
      <w:tr w:rsidR="00637A7F">
        <w:tc>
          <w:tcPr>
            <w:tcW w:w="4673" w:type="dxa"/>
          </w:tcPr>
          <w:p w:rsidR="00637A7F" w:rsidRDefault="00313FA1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«Про</w:t>
            </w:r>
            <w:r>
              <w:rPr>
                <w:b/>
              </w:rPr>
              <w:t>давец»</w:t>
            </w:r>
          </w:p>
        </w:tc>
        <w:tc>
          <w:tcPr>
            <w:tcW w:w="4789" w:type="dxa"/>
          </w:tcPr>
          <w:p w:rsidR="00637A7F" w:rsidRDefault="00313FA1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 w:rsidR="00637A7F" w:rsidRDefault="00637A7F">
      <w:pPr>
        <w:pStyle w:val="Default"/>
        <w:jc w:val="center"/>
        <w:rPr>
          <w:b/>
          <w:bCs/>
          <w:sz w:val="18"/>
          <w:szCs w:val="18"/>
        </w:rPr>
      </w:pPr>
    </w:p>
    <w:tbl>
      <w:tblPr>
        <w:tblW w:w="9639" w:type="dxa"/>
        <w:tblInd w:w="109" w:type="dxa"/>
        <w:tblLook w:val="0000" w:firstRow="0" w:lastRow="0" w:firstColumn="0" w:lastColumn="0" w:noHBand="0" w:noVBand="0"/>
      </w:tblPr>
      <w:tblGrid>
        <w:gridCol w:w="853"/>
        <w:gridCol w:w="1415"/>
        <w:gridCol w:w="2409"/>
        <w:gridCol w:w="1299"/>
        <w:gridCol w:w="1255"/>
        <w:gridCol w:w="2408"/>
      </w:tblGrid>
      <w:tr w:rsidR="00637A7F"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7A7F"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Тел.: (831) 265 30 52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MD"/>
              </w:rPr>
              <w:t>Юридический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адрес:</w:t>
            </w:r>
          </w:p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Тел:  </w:t>
            </w:r>
          </w:p>
        </w:tc>
      </w:tr>
      <w:tr w:rsidR="00637A7F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5262347425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7A7F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526201001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7A7F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1175275022669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7A7F"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pStyle w:val="3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pStyle w:val="3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 w:rsidR="00637A7F"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 (Корреспондентский счет)</w:t>
            </w:r>
          </w:p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№40102810745370000024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7A7F"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Казначейский счет (счет плательщика)</w:t>
            </w:r>
          </w:p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03211643000000013200</w:t>
            </w:r>
          </w:p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УФК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Нижегородской области(«ФКУ ПРИВЦМТО РОСГВАРДИИ», л/с 03321F91110)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7A7F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012202102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7A7F"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Волго-Вятское ГУ Банка России//УФК по Нижегородской области г.Нижний Новгород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7A7F"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12390035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7A7F"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22701000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7F"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torgicmto@mail.ru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37A7F" w:rsidRDefault="00637A7F"/>
    <w:p w:rsidR="00637A7F" w:rsidRDefault="00637A7F">
      <w:pPr>
        <w:pStyle w:val="Style1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</w:p>
    <w:p w:rsidR="00637A7F" w:rsidRDefault="00313FA1">
      <w:pPr>
        <w:spacing w:line="264" w:lineRule="auto"/>
        <w:jc w:val="center"/>
      </w:pPr>
      <w:r>
        <w:rPr>
          <w:rStyle w:val="FontStyle13"/>
          <w:sz w:val="24"/>
          <w:szCs w:val="24"/>
        </w:rPr>
        <w:t>ПОДПИСИ СТОРОН: ЭЦП</w:t>
      </w:r>
    </w:p>
    <w:p w:rsidR="00637A7F" w:rsidRDefault="00637A7F">
      <w:pPr>
        <w:spacing w:line="264" w:lineRule="auto"/>
        <w:jc w:val="center"/>
        <w:rPr>
          <w:rStyle w:val="FontStyle13"/>
        </w:rPr>
      </w:pPr>
    </w:p>
    <w:p w:rsidR="00637A7F" w:rsidRDefault="00637A7F">
      <w:pPr>
        <w:spacing w:line="264" w:lineRule="auto"/>
        <w:jc w:val="center"/>
        <w:rPr>
          <w:rStyle w:val="FontStyle13"/>
        </w:rPr>
      </w:pPr>
    </w:p>
    <w:p w:rsidR="00637A7F" w:rsidRDefault="00637A7F">
      <w:pPr>
        <w:spacing w:line="264" w:lineRule="auto"/>
        <w:jc w:val="center"/>
        <w:rPr>
          <w:rStyle w:val="FontStyle13"/>
        </w:rPr>
      </w:pPr>
    </w:p>
    <w:p w:rsidR="00637A7F" w:rsidRDefault="00637A7F">
      <w:pPr>
        <w:spacing w:line="264" w:lineRule="auto"/>
        <w:jc w:val="center"/>
        <w:rPr>
          <w:rStyle w:val="FontStyle13"/>
        </w:rPr>
      </w:pPr>
    </w:p>
    <w:p w:rsidR="00637A7F" w:rsidRDefault="00637A7F">
      <w:pPr>
        <w:spacing w:line="264" w:lineRule="auto"/>
        <w:jc w:val="center"/>
        <w:rPr>
          <w:rStyle w:val="FontStyle13"/>
        </w:rPr>
      </w:pPr>
    </w:p>
    <w:p w:rsidR="00637A7F" w:rsidRDefault="00637A7F">
      <w:pPr>
        <w:spacing w:line="264" w:lineRule="auto"/>
        <w:jc w:val="center"/>
        <w:rPr>
          <w:rStyle w:val="FontStyle13"/>
        </w:rPr>
      </w:pPr>
    </w:p>
    <w:p w:rsidR="00637A7F" w:rsidRDefault="00637A7F">
      <w:pPr>
        <w:spacing w:line="264" w:lineRule="auto"/>
        <w:jc w:val="center"/>
        <w:rPr>
          <w:rStyle w:val="FontStyle13"/>
        </w:rPr>
      </w:pPr>
    </w:p>
    <w:p w:rsidR="00637A7F" w:rsidRDefault="00637A7F">
      <w:pPr>
        <w:spacing w:line="264" w:lineRule="auto"/>
        <w:jc w:val="center"/>
        <w:rPr>
          <w:rStyle w:val="FontStyle13"/>
        </w:rPr>
      </w:pPr>
    </w:p>
    <w:p w:rsidR="00637A7F" w:rsidRDefault="00637A7F">
      <w:pPr>
        <w:sectPr w:rsidR="00637A7F">
          <w:type w:val="continuous"/>
          <w:pgSz w:w="11906" w:h="16838"/>
          <w:pgMar w:top="1136" w:right="720" w:bottom="1308" w:left="1560" w:header="1079" w:footer="0" w:gutter="0"/>
          <w:cols w:space="720"/>
          <w:formProt w:val="0"/>
          <w:docGrid w:linePitch="360" w:charSpace="4096"/>
        </w:sectPr>
      </w:pPr>
    </w:p>
    <w:tbl>
      <w:tblPr>
        <w:tblW w:w="9898" w:type="dxa"/>
        <w:tblLook w:val="04A0" w:firstRow="1" w:lastRow="0" w:firstColumn="1" w:lastColumn="0" w:noHBand="0" w:noVBand="1"/>
      </w:tblPr>
      <w:tblGrid>
        <w:gridCol w:w="5167"/>
        <w:gridCol w:w="4731"/>
      </w:tblGrid>
      <w:tr w:rsidR="00637A7F">
        <w:tc>
          <w:tcPr>
            <w:tcW w:w="5166" w:type="dxa"/>
          </w:tcPr>
          <w:p w:rsidR="00637A7F" w:rsidRDefault="00637A7F">
            <w:pPr>
              <w:pStyle w:val="Style8"/>
              <w:widowControl/>
              <w:jc w:val="center"/>
              <w:rPr>
                <w:rStyle w:val="FontStyle13"/>
                <w:rFonts w:ascii="Calibri" w:hAnsi="Calibri"/>
                <w:sz w:val="20"/>
                <w:szCs w:val="20"/>
              </w:rPr>
            </w:pPr>
          </w:p>
        </w:tc>
        <w:tc>
          <w:tcPr>
            <w:tcW w:w="4731" w:type="dxa"/>
          </w:tcPr>
          <w:p w:rsidR="00637A7F" w:rsidRDefault="00313FA1">
            <w:pPr>
              <w:spacing w:after="29" w:line="240" w:lineRule="auto"/>
              <w:ind w:right="7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№ 1</w:t>
            </w:r>
          </w:p>
          <w:p w:rsidR="00637A7F" w:rsidRDefault="00313FA1">
            <w:pPr>
              <w:spacing w:after="29" w:line="240" w:lineRule="auto"/>
              <w:ind w:right="454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/>
                <w:b w:val="0"/>
                <w:bCs w:val="0"/>
              </w:rPr>
              <w:t>к Договору купли-продажи высвобождаемого движимого военного имущества № _______</w:t>
            </w:r>
          </w:p>
        </w:tc>
      </w:tr>
    </w:tbl>
    <w:p w:rsidR="00637A7F" w:rsidRDefault="00637A7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637A7F" w:rsidRDefault="00637A7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637A7F" w:rsidRDefault="00637A7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637A7F" w:rsidRDefault="00637A7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637A7F" w:rsidRDefault="00313FA1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</w:t>
      </w:r>
      <w:r>
        <w:rPr>
          <w:rFonts w:ascii="Times New Roman" w:hAnsi="Times New Roman" w:cs="Times New Roman"/>
          <w:sz w:val="24"/>
          <w:szCs w:val="24"/>
        </w:rPr>
        <w:t>ИМУЩЕСТВА,</w:t>
      </w:r>
    </w:p>
    <w:p w:rsidR="00637A7F" w:rsidRDefault="00313FA1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являющегося предметом договора купли-продажи</w:t>
      </w:r>
    </w:p>
    <w:p w:rsidR="00637A7F" w:rsidRDefault="00637A7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7"/>
        <w:gridCol w:w="1514"/>
        <w:gridCol w:w="1004"/>
        <w:gridCol w:w="1241"/>
        <w:gridCol w:w="1550"/>
        <w:gridCol w:w="1912"/>
        <w:gridCol w:w="1713"/>
      </w:tblGrid>
      <w:tr w:rsidR="00637A7F">
        <w:trPr>
          <w:trHeight w:val="100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A7F" w:rsidRDefault="00313FA1"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A7F" w:rsidRDefault="00313FA1">
            <w:pPr>
              <w:pStyle w:val="ConsCell"/>
              <w:ind w:left="-70" w:right="-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A7F" w:rsidRDefault="00313FA1"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A7F" w:rsidRDefault="00313FA1"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Качественное состояние (техническое состояние, категория)</w:t>
            </w:r>
          </w:p>
          <w:p w:rsidR="00637A7F" w:rsidRDefault="00637A7F">
            <w:pPr>
              <w:pStyle w:val="ConsCell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A7F" w:rsidRDefault="00313FA1"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Местонахождение</w:t>
            </w:r>
          </w:p>
          <w:p w:rsidR="00637A7F" w:rsidRDefault="00313FA1"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A7F" w:rsidRDefault="00313FA1">
            <w:pPr>
              <w:pStyle w:val="ConsCell"/>
              <w:ind w:left="-70" w:right="-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 </w:t>
            </w:r>
          </w:p>
        </w:tc>
      </w:tr>
      <w:tr w:rsidR="00637A7F">
        <w:trPr>
          <w:trHeight w:val="27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637A7F">
        <w:trPr>
          <w:trHeight w:val="27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637A7F">
        <w:trPr>
          <w:trHeight w:val="27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tabs>
                <w:tab w:val="left" w:pos="30"/>
              </w:tabs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</w:tr>
    </w:tbl>
    <w:p w:rsidR="00637A7F" w:rsidRDefault="00637A7F">
      <w:pPr>
        <w:pStyle w:val="Style4"/>
        <w:widowControl/>
        <w:tabs>
          <w:tab w:val="left" w:pos="567"/>
        </w:tabs>
        <w:ind w:left="-567" w:right="-567"/>
        <w:rPr>
          <w:rStyle w:val="FontStyle13"/>
          <w:sz w:val="24"/>
          <w:szCs w:val="24"/>
        </w:rPr>
      </w:pPr>
    </w:p>
    <w:p w:rsidR="00637A7F" w:rsidRDefault="00637A7F"/>
    <w:p w:rsidR="00637A7F" w:rsidRDefault="00313FA1">
      <w:pPr>
        <w:spacing w:line="264" w:lineRule="auto"/>
        <w:jc w:val="center"/>
      </w:pPr>
      <w:r>
        <w:rPr>
          <w:rStyle w:val="FontStyle13"/>
          <w:sz w:val="24"/>
          <w:szCs w:val="24"/>
        </w:rPr>
        <w:t>ПОДПИСИ СТОРОН: ЭЦП</w:t>
      </w:r>
    </w:p>
    <w:p w:rsidR="00637A7F" w:rsidRDefault="00637A7F"/>
    <w:sectPr w:rsidR="00637A7F">
      <w:type w:val="continuous"/>
      <w:pgSz w:w="11906" w:h="16838"/>
      <w:pgMar w:top="1136" w:right="720" w:bottom="1308" w:left="1560" w:header="1079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FA1" w:rsidRDefault="00313FA1">
      <w:pPr>
        <w:spacing w:after="0" w:line="240" w:lineRule="auto"/>
      </w:pPr>
      <w:r>
        <w:separator/>
      </w:r>
    </w:p>
  </w:endnote>
  <w:endnote w:type="continuationSeparator" w:id="0">
    <w:p w:rsidR="00313FA1" w:rsidRDefault="00313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1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FA1" w:rsidRDefault="00313FA1">
      <w:pPr>
        <w:spacing w:after="0" w:line="240" w:lineRule="auto"/>
      </w:pPr>
      <w:r>
        <w:separator/>
      </w:r>
    </w:p>
  </w:footnote>
  <w:footnote w:type="continuationSeparator" w:id="0">
    <w:p w:rsidR="00313FA1" w:rsidRDefault="00313F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A7F" w:rsidRDefault="00637A7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A7F" w:rsidRDefault="00313FA1">
    <w:pPr>
      <w:pStyle w:val="ab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 w:rsidR="00AF142B">
      <w:rPr>
        <w:rFonts w:ascii="Times New Roman" w:hAnsi="Times New Roman"/>
        <w:noProof/>
      </w:rPr>
      <w:t>4</w:t>
    </w:r>
    <w:r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C03D11"/>
    <w:multiLevelType w:val="multilevel"/>
    <w:tmpl w:val="FED000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1">
    <w:nsid w:val="404C5245"/>
    <w:multiLevelType w:val="multilevel"/>
    <w:tmpl w:val="C934640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48F659B6"/>
    <w:multiLevelType w:val="multilevel"/>
    <w:tmpl w:val="CC3CCA3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65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7A7F"/>
    <w:rsid w:val="00313FA1"/>
    <w:rsid w:val="00637A7F"/>
    <w:rsid w:val="00AF1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D4533F-FE31-4132-87AB-415F9D636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ahoma" w:hAnsi="Calibri" w:cs="Tahoma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qFormat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qFormat/>
    <w:rPr>
      <w:rFonts w:ascii="Times New Roman" w:hAnsi="Times New Roman" w:cs="Times New Roman"/>
      <w:i/>
      <w:iCs/>
      <w:sz w:val="22"/>
      <w:szCs w:val="22"/>
    </w:rPr>
  </w:style>
  <w:style w:type="character" w:customStyle="1" w:styleId="a3">
    <w:name w:val="Верхний колонтитул Знак"/>
    <w:basedOn w:val="a0"/>
    <w:qFormat/>
    <w:rPr>
      <w:rFonts w:ascii="Calibri" w:eastAsia="Times New Roman" w:hAnsi="Calibri" w:cs="Times New Roman"/>
      <w:lang w:eastAsia="en-US"/>
    </w:rPr>
  </w:style>
  <w:style w:type="character" w:customStyle="1" w:styleId="3">
    <w:name w:val="Основной текст 3 Знак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FontStyle31">
    <w:name w:val="Font Style31"/>
    <w:basedOn w:val="a0"/>
    <w:qFormat/>
    <w:rPr>
      <w:rFonts w:ascii="Times New Roman" w:hAnsi="Times New Roman" w:cs="Times New Roman"/>
      <w:sz w:val="24"/>
      <w:szCs w:val="24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PT Astra Serif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Style1">
    <w:name w:val="Style1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pPr>
      <w:tabs>
        <w:tab w:val="center" w:pos="4677"/>
        <w:tab w:val="right" w:pos="9355"/>
      </w:tabs>
    </w:pPr>
    <w:rPr>
      <w:rFonts w:eastAsia="Times New Roman" w:cs="Times New Roman"/>
      <w:lang w:eastAsia="en-US"/>
    </w:rPr>
  </w:style>
  <w:style w:type="paragraph" w:styleId="ac">
    <w:name w:val="List Paragraph"/>
    <w:basedOn w:val="a"/>
    <w:qFormat/>
    <w:pPr>
      <w:ind w:left="720"/>
      <w:contextualSpacing/>
    </w:pPr>
    <w:rPr>
      <w:rFonts w:eastAsia="Times New Roman" w:cs="Times New Roman"/>
      <w:lang w:eastAsia="en-US"/>
    </w:rPr>
  </w:style>
  <w:style w:type="paragraph" w:customStyle="1" w:styleId="ad">
    <w:name w:val="Обычный.Нормальный абзац"/>
    <w:qFormat/>
    <w:pPr>
      <w:widowControl w:val="0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qFormat/>
    <w:pPr>
      <w:widowControl w:val="0"/>
    </w:pPr>
    <w:rPr>
      <w:rFonts w:ascii="Courier New" w:eastAsia="Times New Roman" w:hAnsi="Courier New" w:cs="Courier New"/>
      <w:szCs w:val="20"/>
    </w:rPr>
  </w:style>
  <w:style w:type="paragraph" w:customStyle="1" w:styleId="ConsCell">
    <w:name w:val="ConsCell"/>
    <w:qFormat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qFormat/>
    <w:pPr>
      <w:widowControl w:val="0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0">
    <w:name w:val="Body Text 3"/>
    <w:basedOn w:val="a"/>
    <w:qFormat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Balloon Text"/>
    <w:basedOn w:val="a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af">
    <w:name w:val="Содержимое врезки"/>
    <w:basedOn w:val="a"/>
    <w:qFormat/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7</Pages>
  <Words>2622</Words>
  <Characters>14946</Characters>
  <Application>Microsoft Office Word</Application>
  <DocSecurity>0</DocSecurity>
  <Lines>124</Lines>
  <Paragraphs>35</Paragraphs>
  <ScaleCrop>false</ScaleCrop>
  <Company>Grizli777</Company>
  <LinksUpToDate>false</LinksUpToDate>
  <CharactersWithSpaces>17533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dc:description/>
  <cp:lastModifiedBy>Alex</cp:lastModifiedBy>
  <cp:revision>72</cp:revision>
  <cp:lastPrinted>2021-12-14T15:00:00Z</cp:lastPrinted>
  <dcterms:created xsi:type="dcterms:W3CDTF">2018-07-24T10:16:00Z</dcterms:created>
  <dcterms:modified xsi:type="dcterms:W3CDTF">2022-03-14T12:18:00Z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